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DAA" w:rsidRPr="004B0068" w:rsidRDefault="004B0068" w:rsidP="004B0068">
      <w:pPr>
        <w:jc w:val="center"/>
        <w:rPr>
          <w:rFonts w:ascii="Times New Roman" w:hAnsi="Times New Roman" w:cs="Times New Roman"/>
          <w:sz w:val="24"/>
          <w:szCs w:val="24"/>
        </w:rPr>
      </w:pPr>
      <w:r w:rsidRPr="004B0068">
        <w:rPr>
          <w:rFonts w:ascii="Times New Roman" w:hAnsi="Times New Roman" w:cs="Times New Roman"/>
          <w:sz w:val="24"/>
          <w:szCs w:val="24"/>
        </w:rPr>
        <w:t>************</w:t>
      </w:r>
      <w:r w:rsidR="002F5DAA" w:rsidRPr="004B0068">
        <w:rPr>
          <w:rFonts w:ascii="Times New Roman" w:hAnsi="Times New Roman" w:cs="Times New Roman"/>
          <w:sz w:val="24"/>
          <w:szCs w:val="24"/>
        </w:rPr>
        <w:t xml:space="preserve">FOR IMMEDIATE </w:t>
      </w:r>
      <w:r w:rsidRPr="004B0068">
        <w:rPr>
          <w:rFonts w:ascii="Times New Roman" w:hAnsi="Times New Roman" w:cs="Times New Roman"/>
          <w:sz w:val="24"/>
          <w:szCs w:val="24"/>
        </w:rPr>
        <w:t>RELEASE************</w:t>
      </w:r>
    </w:p>
    <w:p w:rsidR="002F5DAA" w:rsidRPr="00DE5A83" w:rsidRDefault="002F5DAA" w:rsidP="002F5DAA">
      <w:pPr>
        <w:rPr>
          <w:rFonts w:ascii="Times New Roman" w:hAnsi="Times New Roman" w:cs="Times New Roman"/>
          <w:sz w:val="24"/>
          <w:szCs w:val="24"/>
        </w:rPr>
      </w:pPr>
    </w:p>
    <w:p w:rsidR="00DE5A83" w:rsidRPr="00DE5A83" w:rsidRDefault="004B0068" w:rsidP="004B0068">
      <w:pPr>
        <w:rPr>
          <w:rStyle w:val="5yl5"/>
          <w:rFonts w:ascii="Times New Roman" w:hAnsi="Times New Roman" w:cs="Times New Roman"/>
          <w:sz w:val="24"/>
          <w:szCs w:val="24"/>
        </w:rPr>
      </w:pPr>
      <w:r w:rsidRPr="00DE5A83">
        <w:rPr>
          <w:rStyle w:val="5yl5"/>
          <w:rFonts w:ascii="Times New Roman" w:hAnsi="Times New Roman" w:cs="Times New Roman"/>
          <w:sz w:val="24"/>
          <w:szCs w:val="24"/>
        </w:rPr>
        <w:t xml:space="preserve">On behalf of the members and clergy of the Unified Old Catholic Church, I would to express my condolences to the victims' families, and extend our prayers to the many people who have been affected by the tragic events today in London. In times like these, it is often hard to find the right words to make sense of why things like this happen. While we cannot pretend to have the answers to this question, what can do is what the church is called to do, and that is to pray. We ask that everyone who reads this join us in this simple prayer, in the hope that these senseless acts will someday cease. Let us pray: </w:t>
      </w:r>
    </w:p>
    <w:p w:rsidR="00DE5A83" w:rsidRPr="00DE5A83" w:rsidRDefault="004B0068" w:rsidP="00DE5A83">
      <w:pPr>
        <w:ind w:left="720"/>
        <w:rPr>
          <w:rStyle w:val="5yl5"/>
          <w:rFonts w:ascii="Times New Roman" w:hAnsi="Times New Roman" w:cs="Times New Roman"/>
          <w:b/>
          <w:sz w:val="24"/>
          <w:szCs w:val="24"/>
        </w:rPr>
      </w:pPr>
      <w:r w:rsidRPr="00DE5A83">
        <w:rPr>
          <w:rStyle w:val="5yl5"/>
          <w:rFonts w:ascii="Times New Roman" w:hAnsi="Times New Roman" w:cs="Times New Roman"/>
          <w:b/>
          <w:sz w:val="24"/>
          <w:szCs w:val="24"/>
        </w:rPr>
        <w:t xml:space="preserve">Eternal God, in whose perfect kingdom no sword is drawn but the sword of righteousness, no strength known but the strength of love: So mightily spread abroad your Spirit, that all peoples may be gathered under the banner of the Prince of Peace, as children of one Father; to whom be dominion and glory, now and </w:t>
      </w:r>
      <w:proofErr w:type="spellStart"/>
      <w:r w:rsidRPr="00DE5A83">
        <w:rPr>
          <w:rStyle w:val="5yl5"/>
          <w:rFonts w:ascii="Times New Roman" w:hAnsi="Times New Roman" w:cs="Times New Roman"/>
          <w:b/>
          <w:sz w:val="24"/>
          <w:szCs w:val="24"/>
        </w:rPr>
        <w:t>for ever</w:t>
      </w:r>
      <w:proofErr w:type="spellEnd"/>
      <w:r w:rsidRPr="00DE5A83">
        <w:rPr>
          <w:rStyle w:val="5yl5"/>
          <w:rFonts w:ascii="Times New Roman" w:hAnsi="Times New Roman" w:cs="Times New Roman"/>
          <w:b/>
          <w:sz w:val="24"/>
          <w:szCs w:val="24"/>
        </w:rPr>
        <w:t xml:space="preserve">. Amen. </w:t>
      </w:r>
    </w:p>
    <w:p w:rsidR="00DE5A83" w:rsidRDefault="00DE5A83" w:rsidP="004B0068">
      <w:pPr>
        <w:rPr>
          <w:rStyle w:val="5yl5"/>
          <w:rFonts w:ascii="Times New Roman" w:hAnsi="Times New Roman" w:cs="Times New Roman"/>
          <w:sz w:val="24"/>
          <w:szCs w:val="24"/>
        </w:rPr>
      </w:pPr>
    </w:p>
    <w:p w:rsidR="00DE5A83" w:rsidRDefault="004B0068" w:rsidP="004B0068">
      <w:pPr>
        <w:rPr>
          <w:rStyle w:val="5yl5"/>
          <w:rFonts w:ascii="Times New Roman" w:hAnsi="Times New Roman" w:cs="Times New Roman"/>
          <w:sz w:val="24"/>
          <w:szCs w:val="24"/>
        </w:rPr>
      </w:pPr>
      <w:r w:rsidRPr="00DE5A83">
        <w:rPr>
          <w:rStyle w:val="5yl5"/>
          <w:rFonts w:ascii="Times New Roman" w:hAnsi="Times New Roman" w:cs="Times New Roman"/>
          <w:sz w:val="24"/>
          <w:szCs w:val="24"/>
        </w:rPr>
        <w:t xml:space="preserve">The </w:t>
      </w:r>
      <w:proofErr w:type="spellStart"/>
      <w:r w:rsidRPr="00DE5A83">
        <w:rPr>
          <w:rStyle w:val="5yl5"/>
          <w:rFonts w:ascii="Times New Roman" w:hAnsi="Times New Roman" w:cs="Times New Roman"/>
          <w:sz w:val="24"/>
          <w:szCs w:val="24"/>
        </w:rPr>
        <w:t>Rt</w:t>
      </w:r>
      <w:proofErr w:type="spellEnd"/>
      <w:r w:rsidRPr="00DE5A83">
        <w:rPr>
          <w:rStyle w:val="5yl5"/>
          <w:rFonts w:ascii="Times New Roman" w:hAnsi="Times New Roman" w:cs="Times New Roman"/>
          <w:sz w:val="24"/>
          <w:szCs w:val="24"/>
        </w:rPr>
        <w:t xml:space="preserve"> Rev Michael R Beckett </w:t>
      </w:r>
    </w:p>
    <w:p w:rsidR="00DE5A83" w:rsidRDefault="004B0068" w:rsidP="004B0068">
      <w:pPr>
        <w:rPr>
          <w:rStyle w:val="5yl5"/>
          <w:rFonts w:ascii="Times New Roman" w:hAnsi="Times New Roman" w:cs="Times New Roman"/>
          <w:sz w:val="24"/>
          <w:szCs w:val="24"/>
        </w:rPr>
      </w:pPr>
      <w:r w:rsidRPr="00DE5A83">
        <w:rPr>
          <w:rStyle w:val="5yl5"/>
          <w:rFonts w:ascii="Times New Roman" w:hAnsi="Times New Roman" w:cs="Times New Roman"/>
          <w:sz w:val="24"/>
          <w:szCs w:val="24"/>
        </w:rPr>
        <w:t xml:space="preserve">Presiding Bishop </w:t>
      </w:r>
    </w:p>
    <w:p w:rsidR="004B0068" w:rsidRPr="00DE5A83" w:rsidRDefault="004B0068" w:rsidP="004B0068">
      <w:pPr>
        <w:rPr>
          <w:rFonts w:ascii="Times New Roman" w:hAnsi="Times New Roman" w:cs="Times New Roman"/>
          <w:sz w:val="24"/>
          <w:szCs w:val="24"/>
        </w:rPr>
      </w:pPr>
      <w:bookmarkStart w:id="0" w:name="_GoBack"/>
      <w:r w:rsidRPr="00DE5A83">
        <w:rPr>
          <w:rStyle w:val="5yl5"/>
          <w:rFonts w:ascii="Times New Roman" w:hAnsi="Times New Roman" w:cs="Times New Roman"/>
          <w:sz w:val="24"/>
          <w:szCs w:val="24"/>
        </w:rPr>
        <w:t>The Unified Old Catholic Church</w:t>
      </w:r>
      <w:bookmarkEnd w:id="0"/>
    </w:p>
    <w:sectPr w:rsidR="004B0068" w:rsidRPr="00DE5A8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7788" w:rsidRDefault="00A97788" w:rsidP="0091566A">
      <w:pPr>
        <w:spacing w:after="0" w:line="240" w:lineRule="auto"/>
      </w:pPr>
      <w:r>
        <w:separator/>
      </w:r>
    </w:p>
  </w:endnote>
  <w:endnote w:type="continuationSeparator" w:id="0">
    <w:p w:rsidR="00A97788" w:rsidRDefault="00A97788" w:rsidP="009156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nterbury">
    <w:panose1 w:val="02000504020000020004"/>
    <w:charset w:val="00"/>
    <w:family w:val="auto"/>
    <w:pitch w:val="variable"/>
    <w:sig w:usb0="8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66A" w:rsidRDefault="0091566A" w:rsidP="0091566A">
    <w:pPr>
      <w:pStyle w:val="Header"/>
      <w:jc w:val="center"/>
      <w:rPr>
        <w:rFonts w:ascii="Canterbury" w:hAnsi="Canterbury"/>
        <w:sz w:val="36"/>
        <w:szCs w:val="36"/>
      </w:rPr>
    </w:pPr>
    <w:r w:rsidRPr="0091566A">
      <w:rPr>
        <w:rFonts w:ascii="Canterbury" w:hAnsi="Canterbury"/>
        <w:sz w:val="36"/>
        <w:szCs w:val="36"/>
      </w:rPr>
      <w:t>The Unified Old Catholic Church</w:t>
    </w:r>
  </w:p>
  <w:p w:rsidR="009F5578" w:rsidRDefault="009F5578" w:rsidP="0091566A">
    <w:pPr>
      <w:pStyle w:val="Header"/>
      <w:jc w:val="center"/>
      <w:rPr>
        <w:rFonts w:ascii="Canterbury" w:hAnsi="Canterbury"/>
        <w:sz w:val="36"/>
        <w:szCs w:val="36"/>
      </w:rPr>
    </w:pPr>
    <w:r>
      <w:rPr>
        <w:rFonts w:ascii="Canterbury" w:hAnsi="Canterbury"/>
        <w:sz w:val="36"/>
        <w:szCs w:val="36"/>
      </w:rPr>
      <w:t>Office of Communication</w:t>
    </w:r>
    <w:r w:rsidR="00352DF1">
      <w:rPr>
        <w:rFonts w:ascii="Canterbury" w:hAnsi="Canterbury"/>
        <w:sz w:val="36"/>
        <w:szCs w:val="36"/>
      </w:rPr>
      <w:t>s</w:t>
    </w:r>
  </w:p>
  <w:p w:rsidR="00352DF1" w:rsidRDefault="00352DF1" w:rsidP="0091566A">
    <w:pPr>
      <w:pStyle w:val="Header"/>
      <w:jc w:val="center"/>
      <w:rPr>
        <w:rFonts w:ascii="Times New Roman" w:hAnsi="Times New Roman" w:cs="Times New Roman"/>
        <w:sz w:val="24"/>
        <w:szCs w:val="24"/>
      </w:rPr>
    </w:pPr>
    <w:r w:rsidRPr="00352DF1">
      <w:rPr>
        <w:rFonts w:ascii="Times New Roman" w:hAnsi="Times New Roman" w:cs="Times New Roman"/>
        <w:sz w:val="24"/>
        <w:szCs w:val="24"/>
      </w:rPr>
      <w:t>Rev. Mr. Brent E Whetstone, OPI</w:t>
    </w:r>
  </w:p>
  <w:p w:rsidR="00352DF1" w:rsidRPr="00352DF1" w:rsidRDefault="00352DF1" w:rsidP="0091566A">
    <w:pPr>
      <w:pStyle w:val="Header"/>
      <w:jc w:val="center"/>
      <w:rPr>
        <w:rFonts w:ascii="Times New Roman" w:hAnsi="Times New Roman" w:cs="Times New Roman"/>
        <w:sz w:val="24"/>
        <w:szCs w:val="24"/>
      </w:rPr>
    </w:pPr>
    <w:r>
      <w:rPr>
        <w:rFonts w:ascii="Times New Roman" w:hAnsi="Times New Roman" w:cs="Times New Roman"/>
        <w:sz w:val="24"/>
        <w:szCs w:val="24"/>
      </w:rPr>
      <w:t>Director of Media Relations</w:t>
    </w:r>
  </w:p>
  <w:p w:rsidR="0091566A" w:rsidRPr="0091566A" w:rsidRDefault="009F5578" w:rsidP="0091566A">
    <w:pPr>
      <w:pStyle w:val="Header"/>
      <w:jc w:val="center"/>
      <w:rPr>
        <w:sz w:val="24"/>
        <w:szCs w:val="24"/>
      </w:rPr>
    </w:pPr>
    <w:r>
      <w:rPr>
        <w:sz w:val="24"/>
        <w:szCs w:val="24"/>
      </w:rPr>
      <w:t>(330)-883-7131</w:t>
    </w:r>
  </w:p>
  <w:p w:rsidR="0091566A" w:rsidRPr="0091566A" w:rsidRDefault="0091566A" w:rsidP="0091566A">
    <w:pPr>
      <w:pStyle w:val="Header"/>
      <w:jc w:val="center"/>
      <w:rPr>
        <w:sz w:val="24"/>
        <w:szCs w:val="24"/>
      </w:rPr>
    </w:pPr>
    <w:hyperlink r:id="rId1" w:history="1">
      <w:r w:rsidRPr="0091566A">
        <w:rPr>
          <w:rStyle w:val="Hyperlink"/>
          <w:color w:val="auto"/>
          <w:sz w:val="24"/>
          <w:szCs w:val="24"/>
          <w:u w:val="none"/>
        </w:rPr>
        <w:t>www.ourunifiedcatholic.org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7788" w:rsidRDefault="00A97788" w:rsidP="0091566A">
      <w:pPr>
        <w:spacing w:after="0" w:line="240" w:lineRule="auto"/>
      </w:pPr>
      <w:r>
        <w:separator/>
      </w:r>
    </w:p>
  </w:footnote>
  <w:footnote w:type="continuationSeparator" w:id="0">
    <w:p w:rsidR="00A97788" w:rsidRDefault="00A97788" w:rsidP="009156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66A" w:rsidRDefault="0091566A" w:rsidP="0091566A">
    <w:pPr>
      <w:pStyle w:val="Header"/>
      <w:jc w:val="center"/>
    </w:pPr>
    <w:r>
      <w:rPr>
        <w:noProof/>
      </w:rPr>
      <w:drawing>
        <wp:inline distT="0" distB="0" distL="0" distR="0">
          <wp:extent cx="1381125" cy="1381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0991361_1536581539928379_8972120131180082552_n.jpg"/>
                  <pic:cNvPicPr/>
                </pic:nvPicPr>
                <pic:blipFill>
                  <a:blip r:embed="rId1">
                    <a:extLst>
                      <a:ext uri="{28A0092B-C50C-407E-A947-70E740481C1C}">
                        <a14:useLocalDpi xmlns:a14="http://schemas.microsoft.com/office/drawing/2010/main" val="0"/>
                      </a:ext>
                    </a:extLst>
                  </a:blip>
                  <a:stretch>
                    <a:fillRect/>
                  </a:stretch>
                </pic:blipFill>
                <pic:spPr>
                  <a:xfrm>
                    <a:off x="0" y="0"/>
                    <a:ext cx="1381125" cy="1381125"/>
                  </a:xfrm>
                  <a:prstGeom prst="rect">
                    <a:avLst/>
                  </a:prstGeom>
                </pic:spPr>
              </pic:pic>
            </a:graphicData>
          </a:graphic>
        </wp:inline>
      </w:drawing>
    </w:r>
  </w:p>
  <w:p w:rsidR="0091566A" w:rsidRPr="0091566A" w:rsidRDefault="0091566A" w:rsidP="0091566A">
    <w:pPr>
      <w:pStyle w:val="Header"/>
      <w:jc w:val="center"/>
      <w:rPr>
        <w:rFonts w:ascii="Canterbury" w:hAnsi="Canterbury"/>
        <w:sz w:val="36"/>
        <w:szCs w:val="3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66A"/>
    <w:rsid w:val="00007F31"/>
    <w:rsid w:val="002F5DAA"/>
    <w:rsid w:val="00352DF1"/>
    <w:rsid w:val="003634A2"/>
    <w:rsid w:val="004B0068"/>
    <w:rsid w:val="00640565"/>
    <w:rsid w:val="0091566A"/>
    <w:rsid w:val="009F5578"/>
    <w:rsid w:val="00A97788"/>
    <w:rsid w:val="00DE5A83"/>
    <w:rsid w:val="00EA0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92AEF5"/>
  <w15:chartTrackingRefBased/>
  <w15:docId w15:val="{BFD77C6D-C155-4F8A-BBCF-63C2892A3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56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566A"/>
  </w:style>
  <w:style w:type="paragraph" w:styleId="Footer">
    <w:name w:val="footer"/>
    <w:basedOn w:val="Normal"/>
    <w:link w:val="FooterChar"/>
    <w:uiPriority w:val="99"/>
    <w:unhideWhenUsed/>
    <w:rsid w:val="009156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566A"/>
  </w:style>
  <w:style w:type="character" w:styleId="Hyperlink">
    <w:name w:val="Hyperlink"/>
    <w:basedOn w:val="DefaultParagraphFont"/>
    <w:uiPriority w:val="99"/>
    <w:unhideWhenUsed/>
    <w:rsid w:val="0091566A"/>
    <w:rPr>
      <w:color w:val="0563C1" w:themeColor="hyperlink"/>
      <w:u w:val="single"/>
    </w:rPr>
  </w:style>
  <w:style w:type="character" w:styleId="Mention">
    <w:name w:val="Mention"/>
    <w:basedOn w:val="DefaultParagraphFont"/>
    <w:uiPriority w:val="99"/>
    <w:semiHidden/>
    <w:unhideWhenUsed/>
    <w:rsid w:val="0091566A"/>
    <w:rPr>
      <w:color w:val="2B579A"/>
      <w:shd w:val="clear" w:color="auto" w:fill="E6E6E6"/>
    </w:rPr>
  </w:style>
  <w:style w:type="character" w:styleId="Emphasis">
    <w:name w:val="Emphasis"/>
    <w:basedOn w:val="DefaultParagraphFont"/>
    <w:uiPriority w:val="20"/>
    <w:qFormat/>
    <w:rsid w:val="002F5DAA"/>
    <w:rPr>
      <w:i/>
      <w:iCs/>
    </w:rPr>
  </w:style>
  <w:style w:type="character" w:customStyle="1" w:styleId="5yl5">
    <w:name w:val="_5yl5"/>
    <w:basedOn w:val="DefaultParagraphFont"/>
    <w:rsid w:val="004B00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ourunifiedcatholi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82EE13-D94E-4C14-B3BD-3A2C1053E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159</Words>
  <Characters>910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CecAv</dc:creator>
  <cp:keywords/>
  <dc:description/>
  <cp:lastModifiedBy>CecAv</cp:lastModifiedBy>
  <cp:revision>3</cp:revision>
  <dcterms:created xsi:type="dcterms:W3CDTF">2017-03-22T20:31:00Z</dcterms:created>
  <dcterms:modified xsi:type="dcterms:W3CDTF">2017-03-22T20:51:00Z</dcterms:modified>
</cp:coreProperties>
</file>